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40" w:rsidRDefault="003378FF">
      <w:bookmarkStart w:id="0" w:name="_GoBack"/>
      <w:bookmarkEnd w:id="0"/>
      <w:r>
        <w:rPr>
          <w:noProof/>
        </w:rPr>
        <w:drawing>
          <wp:inline distT="0" distB="0" distL="0" distR="0" wp14:anchorId="7C7DBD89" wp14:editId="041D2FB2">
            <wp:extent cx="6534150" cy="40838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08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BD6" w:rsidRPr="00124BD6" w:rsidRDefault="00124BD6" w:rsidP="00124BD6">
      <w:pPr>
        <w:ind w:left="720"/>
        <w:jc w:val="center"/>
        <w:rPr>
          <w:rFonts w:ascii="Arial" w:eastAsiaTheme="minorHAnsi" w:hAnsi="Arial" w:cs="Arial"/>
          <w:b/>
          <w:i/>
          <w:sz w:val="32"/>
          <w:szCs w:val="32"/>
        </w:rPr>
      </w:pPr>
      <w:r w:rsidRPr="00124BD6">
        <w:rPr>
          <w:rFonts w:ascii="Arial" w:eastAsiaTheme="minorHAnsi" w:hAnsi="Arial" w:cs="Arial"/>
          <w:b/>
          <w:i/>
          <w:sz w:val="32"/>
          <w:szCs w:val="32"/>
        </w:rPr>
        <w:t>MBA Research State’s Connection</w:t>
      </w:r>
    </w:p>
    <w:p w:rsidR="00124BD6" w:rsidRPr="00124BD6" w:rsidRDefault="00124BD6" w:rsidP="00124BD6">
      <w:pPr>
        <w:ind w:left="720"/>
        <w:jc w:val="center"/>
        <w:rPr>
          <w:rFonts w:ascii="Arial" w:eastAsiaTheme="minorHAnsi" w:hAnsi="Arial" w:cs="Arial"/>
        </w:rPr>
      </w:pPr>
      <w:r w:rsidRPr="00124BD6">
        <w:rPr>
          <w:rFonts w:ascii="Arial" w:eastAsiaTheme="minorHAnsi" w:hAnsi="Arial" w:cs="Arial"/>
        </w:rPr>
        <w:t>Free materials for ALL business and marketing teachers</w:t>
      </w:r>
    </w:p>
    <w:p w:rsidR="00124BD6" w:rsidRPr="00124BD6" w:rsidRDefault="00124BD6" w:rsidP="00124BD6">
      <w:pPr>
        <w:ind w:left="720"/>
        <w:jc w:val="center"/>
        <w:rPr>
          <w:rFonts w:ascii="Arial" w:eastAsiaTheme="minorHAnsi" w:hAnsi="Arial" w:cs="Arial"/>
        </w:rPr>
      </w:pPr>
    </w:p>
    <w:p w:rsidR="00124BD6" w:rsidRPr="00124BD6" w:rsidRDefault="00124BD6" w:rsidP="00124BD6">
      <w:pPr>
        <w:ind w:left="720"/>
        <w:jc w:val="center"/>
        <w:rPr>
          <w:rFonts w:ascii="Arial" w:eastAsiaTheme="minorHAnsi" w:hAnsi="Arial" w:cs="Arial"/>
          <w:sz w:val="28"/>
          <w:szCs w:val="28"/>
        </w:rPr>
      </w:pPr>
      <w:r w:rsidRPr="00124BD6">
        <w:rPr>
          <w:rFonts w:ascii="Arial" w:eastAsiaTheme="minorHAnsi" w:hAnsi="Arial" w:cs="Arial"/>
          <w:sz w:val="28"/>
          <w:szCs w:val="28"/>
        </w:rPr>
        <w:t>State’s Connection is a benefit of your state’s membership in the</w:t>
      </w:r>
    </w:p>
    <w:p w:rsidR="00124BD6" w:rsidRPr="00124BD6" w:rsidRDefault="00124BD6" w:rsidP="00124BD6">
      <w:pPr>
        <w:ind w:left="720"/>
        <w:jc w:val="center"/>
        <w:rPr>
          <w:rFonts w:ascii="Arial" w:eastAsiaTheme="minorHAnsi" w:hAnsi="Arial" w:cs="Arial"/>
        </w:rPr>
      </w:pPr>
      <w:r w:rsidRPr="00124BD6">
        <w:rPr>
          <w:rFonts w:ascii="Arial" w:eastAsiaTheme="minorHAnsi" w:hAnsi="Arial" w:cs="Arial"/>
          <w:sz w:val="28"/>
          <w:szCs w:val="28"/>
        </w:rPr>
        <w:t>MBA Research Consortium of States</w:t>
      </w:r>
    </w:p>
    <w:p w:rsidR="00124BD6" w:rsidRPr="00124BD6" w:rsidRDefault="00124BD6" w:rsidP="00124BD6">
      <w:pPr>
        <w:ind w:left="720"/>
        <w:rPr>
          <w:rFonts w:ascii="Arial" w:eastAsiaTheme="minorHAnsi" w:hAnsi="Arial" w:cs="Arial"/>
        </w:rPr>
      </w:pPr>
    </w:p>
    <w:p w:rsidR="003378FF" w:rsidRPr="00B20B8D" w:rsidRDefault="003378FF" w:rsidP="003378FF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B20B8D">
        <w:rPr>
          <w:rFonts w:ascii="Arial" w:hAnsi="Arial" w:cs="Arial"/>
          <w:i/>
        </w:rPr>
        <w:t xml:space="preserve">State’s Connection </w:t>
      </w:r>
      <w:r w:rsidRPr="00B20B8D">
        <w:rPr>
          <w:rFonts w:ascii="Arial" w:hAnsi="Arial" w:cs="Arial"/>
        </w:rPr>
        <w:t>is free to all teachers in all member states.</w:t>
      </w:r>
    </w:p>
    <w:p w:rsidR="003378FF" w:rsidRPr="00B20B8D" w:rsidRDefault="003378FF" w:rsidP="003378FF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B20B8D">
        <w:rPr>
          <w:rFonts w:ascii="Arial" w:hAnsi="Arial" w:cs="Arial"/>
        </w:rPr>
        <w:t>Actual content varies by state and is based on state participation in various projects.</w:t>
      </w:r>
    </w:p>
    <w:p w:rsidR="003378FF" w:rsidRPr="00B20B8D" w:rsidRDefault="00124BD6" w:rsidP="003378FF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FREE materials you’ll find in State’s Connection:</w:t>
      </w:r>
    </w:p>
    <w:p w:rsidR="003378FF" w:rsidRPr="00124BD6" w:rsidRDefault="003378FF" w:rsidP="00567286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 w:rsidRPr="00124BD6">
        <w:rPr>
          <w:rFonts w:ascii="Arial" w:hAnsi="Arial" w:cs="Arial"/>
        </w:rPr>
        <w:t>Program-of-Study</w:t>
      </w:r>
      <w:r w:rsidR="00124BD6" w:rsidRPr="00124BD6">
        <w:rPr>
          <w:rFonts w:ascii="Arial" w:hAnsi="Arial" w:cs="Arial"/>
        </w:rPr>
        <w:t xml:space="preserve"> Kits for:  </w:t>
      </w:r>
      <w:r w:rsidR="00B20B8D" w:rsidRPr="00124BD6">
        <w:rPr>
          <w:rFonts w:ascii="Arial" w:hAnsi="Arial" w:cs="Arial"/>
        </w:rPr>
        <w:t>Entrepreneurship</w:t>
      </w:r>
      <w:r w:rsidR="00124BD6" w:rsidRPr="00124BD6">
        <w:rPr>
          <w:rFonts w:ascii="Arial" w:hAnsi="Arial" w:cs="Arial"/>
        </w:rPr>
        <w:t xml:space="preserve">, </w:t>
      </w:r>
      <w:r w:rsidR="00B20B8D" w:rsidRPr="00124BD6">
        <w:rPr>
          <w:rFonts w:ascii="Arial" w:hAnsi="Arial" w:cs="Arial"/>
        </w:rPr>
        <w:t>Marketing</w:t>
      </w:r>
      <w:r w:rsidR="00124BD6" w:rsidRPr="00124BD6">
        <w:rPr>
          <w:rFonts w:ascii="Arial" w:hAnsi="Arial" w:cs="Arial"/>
        </w:rPr>
        <w:t xml:space="preserve">, </w:t>
      </w:r>
      <w:r w:rsidR="00B20B8D" w:rsidRPr="00124BD6">
        <w:rPr>
          <w:rFonts w:ascii="Arial" w:hAnsi="Arial" w:cs="Arial"/>
        </w:rPr>
        <w:t>Finance</w:t>
      </w:r>
      <w:r w:rsidR="00124BD6" w:rsidRPr="00124BD6">
        <w:rPr>
          <w:rFonts w:ascii="Arial" w:hAnsi="Arial" w:cs="Arial"/>
        </w:rPr>
        <w:t xml:space="preserve"> and </w:t>
      </w:r>
      <w:r w:rsidR="00B20B8D" w:rsidRPr="00124BD6">
        <w:rPr>
          <w:rFonts w:ascii="Arial" w:hAnsi="Arial" w:cs="Arial"/>
        </w:rPr>
        <w:t>Business Management and Administration</w:t>
      </w:r>
    </w:p>
    <w:p w:rsidR="003378FF" w:rsidRPr="00B20B8D" w:rsidRDefault="003378FF" w:rsidP="003378FF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 w:rsidRPr="00B20B8D">
        <w:rPr>
          <w:rFonts w:ascii="Arial" w:hAnsi="Arial" w:cs="Arial"/>
        </w:rPr>
        <w:t>www Bookmarks tied to standards</w:t>
      </w:r>
    </w:p>
    <w:p w:rsidR="003378FF" w:rsidRPr="00B20B8D" w:rsidRDefault="003378FF" w:rsidP="003378FF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 w:rsidRPr="00B20B8D">
        <w:rPr>
          <w:rFonts w:ascii="Arial" w:hAnsi="Arial" w:cs="Arial"/>
        </w:rPr>
        <w:t>Course guides (</w:t>
      </w:r>
      <w:r w:rsidR="00124BD6">
        <w:rPr>
          <w:rFonts w:ascii="Arial" w:hAnsi="Arial" w:cs="Arial"/>
        </w:rPr>
        <w:t>13 different courses!</w:t>
      </w:r>
      <w:r w:rsidRPr="00B20B8D">
        <w:rPr>
          <w:rFonts w:ascii="Arial" w:hAnsi="Arial" w:cs="Arial"/>
        </w:rPr>
        <w:t>)</w:t>
      </w:r>
    </w:p>
    <w:p w:rsidR="003378FF" w:rsidRPr="00B20B8D" w:rsidRDefault="00124BD6" w:rsidP="003378FF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Crosswalks </w:t>
      </w:r>
    </w:p>
    <w:p w:rsidR="003378FF" w:rsidRPr="00B20B8D" w:rsidRDefault="003378FF" w:rsidP="003378FF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 w:rsidRPr="00B20B8D">
        <w:rPr>
          <w:rFonts w:ascii="Arial" w:hAnsi="Arial" w:cs="Arial"/>
        </w:rPr>
        <w:t xml:space="preserve">“Real-time” standards data base </w:t>
      </w:r>
    </w:p>
    <w:p w:rsidR="003378FF" w:rsidRPr="00B20B8D" w:rsidRDefault="003378FF" w:rsidP="003378FF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 w:rsidRPr="00B20B8D">
        <w:rPr>
          <w:rFonts w:ascii="Arial" w:hAnsi="Arial" w:cs="Arial"/>
        </w:rPr>
        <w:t>Authentic assessment/Rubrics guide</w:t>
      </w:r>
      <w:r w:rsidR="00124BD6">
        <w:rPr>
          <w:rFonts w:ascii="Arial" w:hAnsi="Arial" w:cs="Arial"/>
        </w:rPr>
        <w:t xml:space="preserve"> (new revisions in 15-16)</w:t>
      </w:r>
    </w:p>
    <w:p w:rsidR="003378FF" w:rsidRPr="00124BD6" w:rsidRDefault="00124BD6" w:rsidP="00124BD6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Curriculum Builder </w:t>
      </w:r>
      <w:r>
        <w:rPr>
          <w:rFonts w:ascii="Arial" w:hAnsi="Arial" w:cs="Arial"/>
        </w:rPr>
        <w:t>web-based software database: NEW course in 15 minutes</w:t>
      </w:r>
    </w:p>
    <w:p w:rsidR="00124BD6" w:rsidRPr="00124BD6" w:rsidRDefault="00124BD6" w:rsidP="0021596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color w:val="1F497D" w:themeColor="text2"/>
        </w:rPr>
      </w:pPr>
      <w:r w:rsidRPr="00124BD6">
        <w:rPr>
          <w:rFonts w:ascii="Arial" w:hAnsi="Arial" w:cs="Arial"/>
          <w:i/>
        </w:rPr>
        <w:t xml:space="preserve">Action Briefs: </w:t>
      </w:r>
      <w:r w:rsidRPr="00124BD6">
        <w:rPr>
          <w:rFonts w:ascii="Arial" w:hAnsi="Arial" w:cs="Arial"/>
        </w:rPr>
        <w:t>Trends in business that matter to your curriculum</w:t>
      </w:r>
    </w:p>
    <w:p w:rsidR="00124BD6" w:rsidRDefault="00124BD6" w:rsidP="00215965">
      <w:pPr>
        <w:pStyle w:val="ListParagraph"/>
        <w:ind w:left="1080"/>
        <w:rPr>
          <w:rFonts w:ascii="Arial" w:hAnsi="Arial" w:cs="Arial"/>
          <w:i/>
          <w:color w:val="1F497D" w:themeColor="text2"/>
        </w:rPr>
      </w:pPr>
    </w:p>
    <w:p w:rsidR="00124BD6" w:rsidRDefault="00124BD6" w:rsidP="00124BD6">
      <w:pPr>
        <w:ind w:left="720"/>
        <w:rPr>
          <w:rFonts w:ascii="Arial" w:eastAsiaTheme="minorHAnsi" w:hAnsi="Arial" w:cs="Arial"/>
          <w:b/>
          <w:i/>
        </w:rPr>
      </w:pPr>
      <w:r w:rsidRPr="00124BD6">
        <w:rPr>
          <w:rFonts w:ascii="Arial" w:eastAsiaTheme="minorHAnsi" w:hAnsi="Arial" w:cs="Arial"/>
          <w:b/>
        </w:rPr>
        <w:t xml:space="preserve">To access </w:t>
      </w:r>
      <w:r w:rsidRPr="00124BD6">
        <w:rPr>
          <w:rFonts w:ascii="Arial" w:eastAsiaTheme="minorHAnsi" w:hAnsi="Arial" w:cs="Arial"/>
          <w:b/>
          <w:i/>
        </w:rPr>
        <w:t>State’s Connection:</w:t>
      </w:r>
    </w:p>
    <w:p w:rsidR="00124BD6" w:rsidRPr="00124BD6" w:rsidRDefault="00124BD6" w:rsidP="00124BD6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1F497D" w:themeColor="text2"/>
        </w:rPr>
      </w:pPr>
      <w:r w:rsidRPr="00124BD6">
        <w:rPr>
          <w:rFonts w:ascii="Arial" w:eastAsiaTheme="minorHAnsi" w:hAnsi="Arial" w:cs="Arial"/>
        </w:rPr>
        <w:t>Begin at the MBA Research home page (</w:t>
      </w:r>
      <w:hyperlink r:id="rId6" w:history="1">
        <w:r w:rsidRPr="00124BD6">
          <w:rPr>
            <w:rFonts w:ascii="Arial" w:eastAsiaTheme="minorHAnsi" w:hAnsi="Arial" w:cs="Arial"/>
            <w:color w:val="0000FF" w:themeColor="hyperlink"/>
            <w:u w:val="single"/>
          </w:rPr>
          <w:t>www.MBAResearch.org</w:t>
        </w:r>
      </w:hyperlink>
      <w:r w:rsidRPr="00124BD6">
        <w:rPr>
          <w:rFonts w:ascii="Arial" w:eastAsiaTheme="minorHAnsi" w:hAnsi="Arial" w:cs="Arial"/>
        </w:rPr>
        <w:t>)</w:t>
      </w:r>
    </w:p>
    <w:p w:rsidR="00124BD6" w:rsidRPr="00124BD6" w:rsidRDefault="00124BD6" w:rsidP="00124BD6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1F497D" w:themeColor="text2"/>
        </w:rPr>
      </w:pPr>
      <w:r w:rsidRPr="00124BD6">
        <w:rPr>
          <w:rFonts w:ascii="Arial" w:eastAsiaTheme="minorHAnsi" w:hAnsi="Arial" w:cs="Arial"/>
        </w:rPr>
        <w:t xml:space="preserve">Find the </w:t>
      </w:r>
      <w:r w:rsidRPr="00124BD6">
        <w:rPr>
          <w:rFonts w:ascii="Arial" w:eastAsiaTheme="minorHAnsi" w:hAnsi="Arial" w:cs="Arial"/>
          <w:i/>
        </w:rPr>
        <w:t xml:space="preserve">State Connection </w:t>
      </w:r>
      <w:r w:rsidRPr="00124BD6">
        <w:rPr>
          <w:rFonts w:ascii="Arial" w:eastAsiaTheme="minorHAnsi" w:hAnsi="Arial" w:cs="Arial"/>
        </w:rPr>
        <w:t>link in the Quick Links box on the left</w:t>
      </w:r>
    </w:p>
    <w:p w:rsidR="00124BD6" w:rsidRPr="00124BD6" w:rsidRDefault="00124BD6" w:rsidP="00124BD6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1F497D" w:themeColor="text2"/>
        </w:rPr>
      </w:pPr>
      <w:r w:rsidRPr="00124BD6">
        <w:rPr>
          <w:rFonts w:ascii="Arial" w:eastAsiaTheme="minorHAnsi" w:hAnsi="Arial" w:cs="Arial"/>
        </w:rPr>
        <w:t xml:space="preserve">Go to the </w:t>
      </w:r>
      <w:r w:rsidRPr="00124BD6">
        <w:rPr>
          <w:rFonts w:ascii="Arial" w:eastAsiaTheme="minorHAnsi" w:hAnsi="Arial" w:cs="Arial"/>
          <w:i/>
        </w:rPr>
        <w:t xml:space="preserve">State’s Connection </w:t>
      </w:r>
      <w:r w:rsidRPr="00124BD6">
        <w:rPr>
          <w:rFonts w:ascii="Arial" w:eastAsiaTheme="minorHAnsi" w:hAnsi="Arial" w:cs="Arial"/>
        </w:rPr>
        <w:t>page and find the “Create an Account” link (left column)</w:t>
      </w:r>
    </w:p>
    <w:p w:rsidR="00124BD6" w:rsidRPr="00124BD6" w:rsidRDefault="00124BD6" w:rsidP="00124BD6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1F497D" w:themeColor="text2"/>
        </w:rPr>
      </w:pPr>
      <w:r w:rsidRPr="00124BD6">
        <w:rPr>
          <w:rFonts w:ascii="Arial" w:hAnsi="Arial" w:cs="Arial"/>
        </w:rPr>
        <w:t>Registration</w:t>
      </w:r>
      <w:r>
        <w:rPr>
          <w:rFonts w:ascii="Arial" w:hAnsi="Arial" w:cs="Arial"/>
        </w:rPr>
        <w:t xml:space="preserve"> takes TWO minutes;  a</w:t>
      </w:r>
      <w:r w:rsidRPr="00124BD6">
        <w:rPr>
          <w:rFonts w:ascii="Arial" w:hAnsi="Arial" w:cs="Arial"/>
        </w:rPr>
        <w:t>llow two business days</w:t>
      </w:r>
      <w:r>
        <w:rPr>
          <w:rFonts w:ascii="Arial" w:hAnsi="Arial" w:cs="Arial"/>
        </w:rPr>
        <w:t xml:space="preserve"> for confirmation of your status</w:t>
      </w:r>
    </w:p>
    <w:p w:rsidR="00124BD6" w:rsidRPr="00124BD6" w:rsidRDefault="00124BD6" w:rsidP="00124BD6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1F497D" w:themeColor="text2"/>
        </w:rPr>
      </w:pPr>
      <w:r>
        <w:rPr>
          <w:rFonts w:ascii="Arial" w:hAnsi="Arial" w:cs="Arial"/>
        </w:rPr>
        <w:t>Enjoy</w:t>
      </w:r>
    </w:p>
    <w:p w:rsidR="00124BD6" w:rsidRDefault="00124BD6" w:rsidP="00215965">
      <w:pPr>
        <w:pStyle w:val="ListParagraph"/>
        <w:ind w:left="1080"/>
        <w:jc w:val="center"/>
        <w:rPr>
          <w:rFonts w:ascii="Arial" w:hAnsi="Arial" w:cs="Arial"/>
          <w:b/>
          <w:color w:val="1F497D" w:themeColor="text2"/>
        </w:rPr>
      </w:pPr>
    </w:p>
    <w:p w:rsidR="00215965" w:rsidRPr="00B20B8D" w:rsidRDefault="00215965" w:rsidP="00215965">
      <w:pPr>
        <w:pStyle w:val="ListParagraph"/>
        <w:ind w:left="1080"/>
        <w:jc w:val="center"/>
        <w:rPr>
          <w:rFonts w:ascii="Arial" w:hAnsi="Arial" w:cs="Arial"/>
          <w:b/>
          <w:i/>
          <w:color w:val="1F497D" w:themeColor="text2"/>
          <w:sz w:val="22"/>
          <w:szCs w:val="22"/>
        </w:rPr>
      </w:pPr>
      <w:proofErr w:type="spellStart"/>
      <w:r w:rsidRPr="00B20B8D">
        <w:rPr>
          <w:rFonts w:ascii="Arial" w:hAnsi="Arial" w:cs="Arial"/>
          <w:b/>
          <w:color w:val="1F497D" w:themeColor="text2"/>
        </w:rPr>
        <w:t>MBA</w:t>
      </w:r>
      <w:r w:rsidRPr="00B20B8D">
        <w:rPr>
          <w:rFonts w:ascii="Arial" w:hAnsi="Arial" w:cs="Arial"/>
          <w:b/>
          <w:i/>
          <w:color w:val="1F497D" w:themeColor="text2"/>
          <w:sz w:val="22"/>
          <w:szCs w:val="22"/>
        </w:rPr>
        <w:t>Research</w:t>
      </w:r>
      <w:proofErr w:type="spellEnd"/>
    </w:p>
    <w:p w:rsidR="00215965" w:rsidRPr="00B20B8D" w:rsidRDefault="00215965" w:rsidP="00215965">
      <w:pPr>
        <w:pStyle w:val="ListParagraph"/>
        <w:ind w:left="1080"/>
        <w:jc w:val="center"/>
        <w:rPr>
          <w:rFonts w:ascii="Arial" w:hAnsi="Arial" w:cs="Arial"/>
          <w:sz w:val="20"/>
          <w:szCs w:val="20"/>
        </w:rPr>
      </w:pPr>
      <w:r w:rsidRPr="00B20B8D">
        <w:rPr>
          <w:rFonts w:ascii="Arial" w:hAnsi="Arial" w:cs="Arial"/>
          <w:sz w:val="20"/>
          <w:szCs w:val="20"/>
        </w:rPr>
        <w:t>800.448.0398</w:t>
      </w:r>
      <w:r w:rsidR="00567286">
        <w:rPr>
          <w:rFonts w:ascii="Arial" w:hAnsi="Arial" w:cs="Arial"/>
          <w:sz w:val="20"/>
          <w:szCs w:val="20"/>
        </w:rPr>
        <w:t xml:space="preserve"> x0</w:t>
      </w:r>
      <w:r w:rsidRPr="00B20B8D">
        <w:rPr>
          <w:rFonts w:ascii="Arial" w:hAnsi="Arial" w:cs="Arial"/>
          <w:sz w:val="20"/>
          <w:szCs w:val="20"/>
        </w:rPr>
        <w:t xml:space="preserve">   Service@MBAResearch.org</w:t>
      </w:r>
    </w:p>
    <w:sectPr w:rsidR="00215965" w:rsidRPr="00B20B8D" w:rsidSect="002159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E2F90"/>
    <w:multiLevelType w:val="hybridMultilevel"/>
    <w:tmpl w:val="DBDE6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8329E0"/>
    <w:multiLevelType w:val="hybridMultilevel"/>
    <w:tmpl w:val="76589E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D56900"/>
    <w:multiLevelType w:val="hybridMultilevel"/>
    <w:tmpl w:val="E9EEF25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8FD5119"/>
    <w:multiLevelType w:val="hybridMultilevel"/>
    <w:tmpl w:val="069E45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FF"/>
    <w:rsid w:val="00124BD6"/>
    <w:rsid w:val="00166F93"/>
    <w:rsid w:val="001C27F9"/>
    <w:rsid w:val="00215965"/>
    <w:rsid w:val="00321618"/>
    <w:rsid w:val="003378FF"/>
    <w:rsid w:val="00567286"/>
    <w:rsid w:val="007D6814"/>
    <w:rsid w:val="00B20B8D"/>
    <w:rsid w:val="00EE2C78"/>
    <w:rsid w:val="00FB2B89"/>
    <w:rsid w:val="00F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1A4E94-404F-4086-8473-194E46EB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3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78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BAResearc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MBAResearch Curriculum Center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Gleason</dc:creator>
  <cp:keywords/>
  <dc:description/>
  <cp:lastModifiedBy>Natalie D. Clark</cp:lastModifiedBy>
  <cp:revision>2</cp:revision>
  <cp:lastPrinted>2016-07-26T18:12:00Z</cp:lastPrinted>
  <dcterms:created xsi:type="dcterms:W3CDTF">2016-07-26T18:17:00Z</dcterms:created>
  <dcterms:modified xsi:type="dcterms:W3CDTF">2016-07-26T18:17:00Z</dcterms:modified>
</cp:coreProperties>
</file>